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F0A" w:rsidRDefault="00C16F0A" w:rsidP="00B56955">
      <w:pPr>
        <w:pStyle w:val="a4"/>
        <w:spacing w:line="360" w:lineRule="exact"/>
      </w:pPr>
      <w:r>
        <w:rPr>
          <w:rFonts w:hint="eastAsia"/>
        </w:rPr>
        <w:t>１８日に開催された、新型コロナウイルス対策本部（第１１回）において、</w:t>
      </w:r>
    </w:p>
    <w:p w:rsidR="00C16F0A" w:rsidRDefault="00C16F0A" w:rsidP="00B56955">
      <w:pPr>
        <w:pStyle w:val="a4"/>
        <w:spacing w:line="360" w:lineRule="exact"/>
      </w:pPr>
      <w:r>
        <w:rPr>
          <w:rFonts w:hint="eastAsia"/>
        </w:rPr>
        <w:t>総理大臣が以下のとおり、ご発言をされているところでございます。</w:t>
      </w:r>
    </w:p>
    <w:p w:rsidR="00C16F0A" w:rsidRDefault="00C16F0A" w:rsidP="00B56955">
      <w:pPr>
        <w:pStyle w:val="a4"/>
        <w:spacing w:line="360" w:lineRule="exact"/>
      </w:pPr>
      <w:r>
        <w:rPr>
          <w:rFonts w:hint="eastAsia"/>
        </w:rPr>
        <w:t>ーーーーーーーーー</w:t>
      </w:r>
    </w:p>
    <w:p w:rsidR="00C16F0A" w:rsidRDefault="00C16F0A" w:rsidP="00B56955">
      <w:pPr>
        <w:pStyle w:val="a4"/>
        <w:spacing w:line="360" w:lineRule="exact"/>
      </w:pPr>
      <w:r>
        <w:rPr>
          <w:rFonts w:hint="eastAsia"/>
        </w:rPr>
        <w:t xml:space="preserve">　今後、感染の拡大を防止するためには、様々な場面で、国民の皆様の御協力をいただく必要があります。</w:t>
      </w:r>
    </w:p>
    <w:p w:rsidR="00C16F0A" w:rsidRDefault="00C16F0A" w:rsidP="00B56955">
      <w:pPr>
        <w:pStyle w:val="a4"/>
        <w:spacing w:line="360" w:lineRule="exact"/>
      </w:pPr>
      <w:r>
        <w:rPr>
          <w:rFonts w:hint="eastAsia"/>
        </w:rPr>
        <w:t xml:space="preserve">　まず初めに、国民の皆様に心掛けていただきたいことは、発熱等の風邪症状が見られるときは、学校や会社を休み、外出を控えていただくことです。これはもちろん、御本人のためにもなりますし、感染拡大の防止にもつながる大切な行動です。</w:t>
      </w:r>
    </w:p>
    <w:p w:rsidR="00C16F0A" w:rsidRDefault="00C16F0A" w:rsidP="00B56955">
      <w:pPr>
        <w:pStyle w:val="a4"/>
        <w:spacing w:line="360" w:lineRule="exact"/>
      </w:pPr>
      <w:r>
        <w:rPr>
          <w:rFonts w:hint="eastAsia"/>
        </w:rPr>
        <w:t xml:space="preserve">　そのためには、学校や企業、社会全体における理解が必要です。生徒や従業員の方々が、休みやすい環境整備が大切であり、どうか御協力いただきたいと思います。テレワーク等も有効な手段です。</w:t>
      </w:r>
    </w:p>
    <w:p w:rsidR="00C16F0A" w:rsidRDefault="00C16F0A" w:rsidP="00B56955">
      <w:pPr>
        <w:pStyle w:val="a4"/>
        <w:spacing w:line="360" w:lineRule="exact"/>
      </w:pPr>
    </w:p>
    <w:p w:rsidR="00C16F0A" w:rsidRDefault="00C16F0A" w:rsidP="00B56955">
      <w:pPr>
        <w:pStyle w:val="a4"/>
        <w:spacing w:line="360" w:lineRule="exact"/>
      </w:pPr>
      <w:r>
        <w:rPr>
          <w:rFonts w:hint="eastAsia"/>
        </w:rPr>
        <w:t xml:space="preserve">　各大臣においては、そうした環境整備に向け、所管団体に周知を行うなど、丁寧に理解を得るよう努力をしてください。</w:t>
      </w:r>
    </w:p>
    <w:p w:rsidR="00C16F0A" w:rsidRDefault="00C16F0A" w:rsidP="00C16F0A">
      <w:pPr>
        <w:pStyle w:val="a4"/>
      </w:pPr>
      <w:r>
        <w:rPr>
          <w:rFonts w:hint="eastAsia"/>
        </w:rPr>
        <w:t>＜新型コロナウイルス感染症対策本部（第１１回）：首相官邸ホームページ＞</w:t>
      </w:r>
    </w:p>
    <w:p w:rsidR="00C16F0A" w:rsidRDefault="00C16F0A" w:rsidP="00C16F0A">
      <w:pPr>
        <w:pStyle w:val="a4"/>
      </w:pPr>
      <w:r>
        <w:rPr>
          <w:rFonts w:hint="eastAsia"/>
        </w:rPr>
        <w:t xml:space="preserve">　</w:t>
      </w:r>
      <w:hyperlink r:id="rId4" w:history="1">
        <w:r>
          <w:rPr>
            <w:rStyle w:val="a3"/>
            <w:rFonts w:hint="eastAsia"/>
          </w:rPr>
          <w:t>https://www.kantei.go.jp/jp/98_abe/actions/202002/18corona.html</w:t>
        </w:r>
      </w:hyperlink>
    </w:p>
    <w:p w:rsidR="00C16F0A" w:rsidRDefault="00C16F0A" w:rsidP="00C16F0A">
      <w:pPr>
        <w:pStyle w:val="a4"/>
      </w:pPr>
      <w:r>
        <w:rPr>
          <w:rFonts w:hint="eastAsia"/>
        </w:rPr>
        <w:t>ーーーーーーーーー</w:t>
      </w:r>
    </w:p>
    <w:p w:rsidR="00C16F0A" w:rsidRDefault="00C16F0A" w:rsidP="00B56955">
      <w:pPr>
        <w:pStyle w:val="a4"/>
        <w:spacing w:line="360" w:lineRule="exact"/>
      </w:pPr>
      <w:r>
        <w:rPr>
          <w:rFonts w:hint="eastAsia"/>
        </w:rPr>
        <w:t>今般、内閣官房より以下について所管団体等への周知依頼がありましたので、会員企業様等への周知に御協力ください。</w:t>
      </w:r>
    </w:p>
    <w:p w:rsidR="00C16F0A" w:rsidRDefault="00C16F0A" w:rsidP="00C16F0A">
      <w:pPr>
        <w:pStyle w:val="a4"/>
      </w:pPr>
    </w:p>
    <w:p w:rsidR="00C16F0A" w:rsidRDefault="00C16F0A" w:rsidP="00C16F0A">
      <w:pPr>
        <w:pStyle w:val="a4"/>
      </w:pPr>
      <w:r>
        <w:rPr>
          <w:rFonts w:hint="eastAsia"/>
        </w:rPr>
        <w:t>【件名】従業員の方が休みやすい環境整備に向けて（協力依頼）</w:t>
      </w:r>
    </w:p>
    <w:p w:rsidR="00C16F0A" w:rsidRDefault="00C16F0A" w:rsidP="00C16F0A">
      <w:pPr>
        <w:pStyle w:val="a4"/>
      </w:pPr>
    </w:p>
    <w:p w:rsidR="00B56955" w:rsidRDefault="00C16F0A" w:rsidP="00B56955">
      <w:pPr>
        <w:pStyle w:val="a4"/>
        <w:spacing w:line="360" w:lineRule="exact"/>
        <w:ind w:leftChars="100" w:left="210"/>
      </w:pPr>
      <w:r>
        <w:rPr>
          <w:rFonts w:hint="eastAsia"/>
        </w:rPr>
        <w:t>２月17日、厚生労働省から、新型コロナウイルス感染症について、どのような方がどの</w:t>
      </w:r>
    </w:p>
    <w:p w:rsidR="00C16F0A" w:rsidRDefault="00C16F0A" w:rsidP="00B56955">
      <w:pPr>
        <w:pStyle w:val="a4"/>
        <w:spacing w:line="360" w:lineRule="exact"/>
      </w:pPr>
      <w:r>
        <w:rPr>
          <w:rFonts w:hint="eastAsia"/>
        </w:rPr>
        <w:t>ような場合に相談・受診いただくべきかの目安を示した「相談・受診の目安」がとりまとめられました。</w:t>
      </w:r>
    </w:p>
    <w:p w:rsidR="00B56955" w:rsidRDefault="00C16F0A" w:rsidP="00B56955">
      <w:pPr>
        <w:pStyle w:val="a4"/>
        <w:spacing w:line="360" w:lineRule="exact"/>
        <w:ind w:leftChars="100" w:left="210"/>
      </w:pPr>
      <w:r>
        <w:rPr>
          <w:rFonts w:hint="eastAsia"/>
        </w:rPr>
        <w:t>当該目安の中では、「発熱等の風邪症状が見られるときは、学校や会社を休み外出を控え</w:t>
      </w:r>
    </w:p>
    <w:p w:rsidR="00C16F0A" w:rsidRDefault="00C16F0A" w:rsidP="00B56955">
      <w:pPr>
        <w:pStyle w:val="a4"/>
        <w:spacing w:line="360" w:lineRule="exact"/>
      </w:pPr>
      <w:r>
        <w:rPr>
          <w:rFonts w:hint="eastAsia"/>
        </w:rPr>
        <w:t>る」ことが記載されています。</w:t>
      </w:r>
    </w:p>
    <w:p w:rsidR="00C16F0A" w:rsidRDefault="00C16F0A" w:rsidP="00B56955">
      <w:pPr>
        <w:pStyle w:val="a4"/>
        <w:spacing w:line="360" w:lineRule="exact"/>
        <w:ind w:leftChars="100" w:left="210" w:firstLineChars="100" w:firstLine="220"/>
      </w:pPr>
      <w:r>
        <w:rPr>
          <w:rFonts w:hint="eastAsia"/>
        </w:rPr>
        <w:t>そのためには、学校や企業、社会全体における理解が必要であり、生徒や従業員の方々が休みやすい環境整備が大切です。</w:t>
      </w:r>
    </w:p>
    <w:p w:rsidR="00C16F0A" w:rsidRDefault="00C16F0A" w:rsidP="00B56955">
      <w:pPr>
        <w:pStyle w:val="a4"/>
        <w:spacing w:line="360" w:lineRule="exact"/>
        <w:ind w:leftChars="100" w:left="210" w:firstLineChars="100" w:firstLine="220"/>
      </w:pPr>
      <w:r>
        <w:rPr>
          <w:rFonts w:hint="eastAsia"/>
        </w:rPr>
        <w:t>つきましては、貴団体におかれては、本趣旨に鑑み、こうした環境整備を進めるため、必要に応じてテレワークの利用もご検討いただくなど、特段の配慮をお願いします。また、他者との密着した接触機会を減らす時差出勤は、感染拡大防止のために有効です。</w:t>
      </w:r>
    </w:p>
    <w:p w:rsidR="00C16F0A" w:rsidRDefault="00C16F0A" w:rsidP="00B56955">
      <w:pPr>
        <w:pStyle w:val="a4"/>
        <w:spacing w:line="360" w:lineRule="exact"/>
        <w:ind w:leftChars="100" w:left="210" w:firstLineChars="100" w:firstLine="220"/>
      </w:pPr>
      <w:r>
        <w:rPr>
          <w:rFonts w:hint="eastAsia"/>
        </w:rPr>
        <w:t>また、従業員の方々が発熱等の風邪症状があった場合に備え、「相談・受診の目安」を併せて周知いただきますようお願いします。</w:t>
      </w:r>
    </w:p>
    <w:p w:rsidR="00C16F0A" w:rsidRDefault="00C16F0A" w:rsidP="00B56955">
      <w:pPr>
        <w:pStyle w:val="a4"/>
        <w:spacing w:line="360" w:lineRule="exact"/>
        <w:ind w:leftChars="100" w:left="210" w:firstLineChars="100" w:firstLine="220"/>
      </w:pPr>
      <w:r>
        <w:rPr>
          <w:rFonts w:hint="eastAsia"/>
        </w:rPr>
        <w:t>なお、各企業での実施にあたっては、厚労省や各都道府県での相談窓口が開設されておりますので、必要に応じてそちらに御相談ください。</w:t>
      </w:r>
    </w:p>
    <w:p w:rsidR="00C16F0A" w:rsidRDefault="00C16F0A" w:rsidP="00C16F0A">
      <w:pPr>
        <w:pStyle w:val="a4"/>
      </w:pPr>
      <w:r>
        <w:rPr>
          <w:rFonts w:hint="eastAsia"/>
        </w:rPr>
        <w:t xml:space="preserve">　（メール下部に記載）</w:t>
      </w:r>
    </w:p>
    <w:p w:rsidR="00C16F0A" w:rsidRDefault="00C16F0A" w:rsidP="00C16F0A">
      <w:pPr>
        <w:pStyle w:val="a4"/>
      </w:pPr>
    </w:p>
    <w:p w:rsidR="00C16F0A" w:rsidRDefault="00C16F0A" w:rsidP="00B56955">
      <w:pPr>
        <w:pStyle w:val="a4"/>
        <w:spacing w:line="360" w:lineRule="exact"/>
        <w:ind w:left="220" w:hangingChars="100" w:hanging="220"/>
      </w:pPr>
      <w:r>
        <w:rPr>
          <w:rFonts w:hint="eastAsia"/>
        </w:rPr>
        <w:lastRenderedPageBreak/>
        <w:t>○　その他、相談・受診の目安等について、従業員の皆様に周知・徹底していただきますよう宜しく御願いいたします。</w:t>
      </w:r>
    </w:p>
    <w:p w:rsidR="00C16F0A" w:rsidRDefault="00C16F0A" w:rsidP="00C16F0A">
      <w:pPr>
        <w:pStyle w:val="a4"/>
      </w:pPr>
    </w:p>
    <w:p w:rsidR="00C16F0A" w:rsidRDefault="00C16F0A" w:rsidP="00C16F0A">
      <w:pPr>
        <w:pStyle w:val="a4"/>
      </w:pPr>
      <w:r>
        <w:rPr>
          <w:rFonts w:hint="eastAsia"/>
        </w:rPr>
        <w:t>（新型コロナウイルスについての相談・受診の目安）</w:t>
      </w:r>
    </w:p>
    <w:p w:rsidR="00C16F0A" w:rsidRDefault="00B56955" w:rsidP="00C16F0A">
      <w:pPr>
        <w:pStyle w:val="a4"/>
      </w:pPr>
      <w:hyperlink r:id="rId5" w:history="1">
        <w:r w:rsidR="00C16F0A">
          <w:rPr>
            <w:rStyle w:val="a3"/>
            <w:rFonts w:hint="eastAsia"/>
          </w:rPr>
          <w:t>https://www.mhlw.go.jp/content/10900000/000596905.pdf</w:t>
        </w:r>
      </w:hyperlink>
    </w:p>
    <w:p w:rsidR="00C16F0A" w:rsidRDefault="00C16F0A" w:rsidP="00C16F0A">
      <w:pPr>
        <w:pStyle w:val="a4"/>
      </w:pPr>
      <w:r>
        <w:rPr>
          <w:rFonts w:hint="eastAsia"/>
        </w:rPr>
        <w:t>（新型コロナウイルスを防ぐには）</w:t>
      </w:r>
    </w:p>
    <w:p w:rsidR="00C16F0A" w:rsidRDefault="00B56955" w:rsidP="00C16F0A">
      <w:pPr>
        <w:pStyle w:val="a4"/>
      </w:pPr>
      <w:hyperlink r:id="rId6" w:history="1">
        <w:r w:rsidR="00C16F0A">
          <w:rPr>
            <w:rStyle w:val="a3"/>
            <w:rFonts w:hint="eastAsia"/>
          </w:rPr>
          <w:t>https://www.mhlw.go.jp/content/10900000/000596861.pdf</w:t>
        </w:r>
      </w:hyperlink>
    </w:p>
    <w:p w:rsidR="00C16F0A" w:rsidRDefault="00C16F0A" w:rsidP="00C16F0A">
      <w:pPr>
        <w:pStyle w:val="a4"/>
      </w:pPr>
      <w:r>
        <w:rPr>
          <w:rFonts w:hint="eastAsia"/>
        </w:rPr>
        <w:t>（新型コロナウイルスに関するＱ＆Ａ（企業の方向け））</w:t>
      </w:r>
    </w:p>
    <w:p w:rsidR="00C16F0A" w:rsidRDefault="00B56955" w:rsidP="00C16F0A">
      <w:pPr>
        <w:pStyle w:val="a4"/>
      </w:pPr>
      <w:hyperlink r:id="rId7" w:history="1">
        <w:r w:rsidR="00C16F0A">
          <w:rPr>
            <w:rStyle w:val="a3"/>
            <w:rFonts w:hint="eastAsia"/>
          </w:rPr>
          <w:t>https://www.mhlw.go.jp/stf/seisakunitsuite/bunya/kenkou_iryou/dengue_fever_qa_00007.html</w:t>
        </w:r>
      </w:hyperlink>
    </w:p>
    <w:p w:rsidR="00C16F0A" w:rsidRDefault="00C16F0A" w:rsidP="00C16F0A">
      <w:pPr>
        <w:pStyle w:val="a4"/>
      </w:pPr>
      <w:r>
        <w:rPr>
          <w:rFonts w:hint="eastAsia"/>
        </w:rPr>
        <w:t>（新型コロナウイルス感染症について（厚労省ＨＰ））</w:t>
      </w:r>
    </w:p>
    <w:p w:rsidR="00C16F0A" w:rsidRDefault="00B56955" w:rsidP="00C16F0A">
      <w:pPr>
        <w:pStyle w:val="a4"/>
      </w:pPr>
      <w:hyperlink r:id="rId8" w:history="1">
        <w:r w:rsidR="00C16F0A">
          <w:rPr>
            <w:rStyle w:val="a3"/>
            <w:rFonts w:hint="eastAsia"/>
          </w:rPr>
          <w:t>https://www.mhlw.go.jp/stf/seisakunitsuite/bunya/0000164708_00001.html</w:t>
        </w:r>
      </w:hyperlink>
    </w:p>
    <w:p w:rsidR="00C16F0A" w:rsidRDefault="00C16F0A" w:rsidP="00C16F0A">
      <w:pPr>
        <w:pStyle w:val="a4"/>
      </w:pPr>
    </w:p>
    <w:p w:rsidR="00C16F0A" w:rsidRDefault="00C16F0A" w:rsidP="00C16F0A">
      <w:pPr>
        <w:pStyle w:val="a4"/>
      </w:pPr>
      <w:r>
        <w:rPr>
          <w:rFonts w:hint="eastAsia"/>
        </w:rPr>
        <w:t>＜電話相談窓口について＞</w:t>
      </w:r>
    </w:p>
    <w:p w:rsidR="00C16F0A" w:rsidRDefault="00C16F0A" w:rsidP="00C16F0A">
      <w:pPr>
        <w:pStyle w:val="a4"/>
      </w:pPr>
      <w:r>
        <w:rPr>
          <w:rFonts w:hint="eastAsia"/>
        </w:rPr>
        <w:t>○厚生労働省の電話相談窓口について</w:t>
      </w:r>
    </w:p>
    <w:p w:rsidR="00C16F0A" w:rsidRDefault="00C16F0A" w:rsidP="00B56955">
      <w:pPr>
        <w:pStyle w:val="a4"/>
        <w:spacing w:line="360" w:lineRule="exact"/>
      </w:pPr>
      <w:r>
        <w:rPr>
          <w:rFonts w:hint="eastAsia"/>
        </w:rPr>
        <w:t xml:space="preserve">　今般の新型コロナウイルス感染症の発生について、厚生労働省の電話相談窓口を設置しております。</w:t>
      </w:r>
    </w:p>
    <w:p w:rsidR="00C16F0A" w:rsidRDefault="00C16F0A" w:rsidP="00C16F0A">
      <w:pPr>
        <w:pStyle w:val="a4"/>
      </w:pPr>
      <w:r>
        <w:rPr>
          <w:rFonts w:hint="eastAsia"/>
        </w:rPr>
        <w:t>・厚生労働省の電話相談窓口 電話番号：０１２０－５６５６５３（フリーダイヤル）</w:t>
      </w:r>
    </w:p>
    <w:p w:rsidR="00C16F0A" w:rsidRDefault="00C16F0A" w:rsidP="00C16F0A">
      <w:pPr>
        <w:pStyle w:val="a4"/>
      </w:pPr>
      <w:r>
        <w:rPr>
          <w:rFonts w:hint="eastAsia"/>
        </w:rPr>
        <w:t>・受付時間：９時００分～２１時００分（土日・祝日も実施）</w:t>
      </w:r>
    </w:p>
    <w:p w:rsidR="00C16F0A" w:rsidRDefault="00C16F0A" w:rsidP="00C16F0A">
      <w:pPr>
        <w:pStyle w:val="a4"/>
      </w:pPr>
      <w:r>
        <w:rPr>
          <w:rFonts w:hint="eastAsia"/>
        </w:rPr>
        <w:t>※２月７日（金）９時より新しい番号（フリーダイヤル）となりました。</w:t>
      </w:r>
    </w:p>
    <w:p w:rsidR="00C16F0A" w:rsidRDefault="00C16F0A" w:rsidP="00C16F0A">
      <w:pPr>
        <w:pStyle w:val="a4"/>
      </w:pPr>
      <w:r>
        <w:rPr>
          <w:rFonts w:hint="eastAsia"/>
        </w:rPr>
        <w:t>・聴覚に障害のある方をはじめ、電話での御相談が難しい方に向けて、FAX（０３－３５９５－２７５６）でも受付を開始しましたのでお知らせ致します。</w:t>
      </w:r>
    </w:p>
    <w:p w:rsidR="00C16F0A" w:rsidRDefault="00C16F0A" w:rsidP="00C16F0A">
      <w:pPr>
        <w:pStyle w:val="a4"/>
      </w:pPr>
    </w:p>
    <w:p w:rsidR="00C16F0A" w:rsidRDefault="00C16F0A" w:rsidP="00C16F0A">
      <w:pPr>
        <w:pStyle w:val="a4"/>
      </w:pPr>
      <w:r>
        <w:rPr>
          <w:rFonts w:hint="eastAsia"/>
        </w:rPr>
        <w:t>○都道府県・保健所等による電話相談窓口</w:t>
      </w:r>
    </w:p>
    <w:p w:rsidR="00C16F0A" w:rsidRDefault="00C16F0A" w:rsidP="00B56955">
      <w:pPr>
        <w:pStyle w:val="a4"/>
        <w:spacing w:line="360" w:lineRule="exact"/>
      </w:pPr>
      <w:r>
        <w:rPr>
          <w:rFonts w:hint="eastAsia"/>
        </w:rPr>
        <w:t xml:space="preserve">　各都道府県が公表している、新型コロナウイルスに関するお知らせや保健所等による電話相談窓口のページをまとめました。</w:t>
      </w:r>
    </w:p>
    <w:p w:rsidR="00C16F0A" w:rsidRDefault="00C16F0A" w:rsidP="00B56955">
      <w:pPr>
        <w:pStyle w:val="a4"/>
        <w:spacing w:line="360" w:lineRule="exact"/>
      </w:pPr>
      <w:r>
        <w:rPr>
          <w:rFonts w:hint="eastAsia"/>
        </w:rPr>
        <w:t xml:space="preserve">　リンク先にて、随時情報が更新されています。ぜひご確認ください。</w:t>
      </w:r>
    </w:p>
    <w:p w:rsidR="00C16F0A" w:rsidRDefault="00C16F0A" w:rsidP="00C16F0A">
      <w:pPr>
        <w:pStyle w:val="a4"/>
      </w:pPr>
      <w:r>
        <w:rPr>
          <w:rFonts w:hint="eastAsia"/>
        </w:rPr>
        <w:t xml:space="preserve">　（２月９日時点）</w:t>
      </w:r>
    </w:p>
    <w:p w:rsidR="00C16F0A" w:rsidRDefault="00C16F0A" w:rsidP="00C16F0A">
      <w:pPr>
        <w:pStyle w:val="a4"/>
      </w:pPr>
      <w:r>
        <w:rPr>
          <w:rFonts w:hint="eastAsia"/>
        </w:rPr>
        <w:t xml:space="preserve">　</w:t>
      </w:r>
      <w:hyperlink r:id="rId9" w:history="1">
        <w:r>
          <w:rPr>
            <w:rStyle w:val="a3"/>
            <w:rFonts w:hint="eastAsia"/>
          </w:rPr>
          <w:t>https://www.kantei.go.jp/jp/pages/corona_news.html</w:t>
        </w:r>
      </w:hyperlink>
      <w:r>
        <w:rPr>
          <w:rFonts w:hint="eastAsia"/>
        </w:rPr>
        <w:t xml:space="preserve">　（首相官邸ＨＰ）</w:t>
      </w:r>
    </w:p>
    <w:p w:rsidR="00C16F0A" w:rsidRDefault="00C16F0A" w:rsidP="00C16F0A">
      <w:pPr>
        <w:pStyle w:val="a4"/>
      </w:pPr>
      <w:bookmarkStart w:id="0" w:name="_GoBack"/>
      <w:bookmarkEnd w:id="0"/>
      <w:r>
        <w:rPr>
          <w:rFonts w:hint="eastAsia"/>
        </w:rPr>
        <w:lastRenderedPageBreak/>
        <w:t>○帰国者・接触者相談窓口一覧</w:t>
      </w:r>
    </w:p>
    <w:p w:rsidR="00C16F0A" w:rsidRDefault="00C16F0A" w:rsidP="00C16F0A">
      <w:pPr>
        <w:pStyle w:val="a4"/>
      </w:pPr>
      <w:r>
        <w:rPr>
          <w:rFonts w:hint="eastAsia"/>
        </w:rPr>
        <w:t xml:space="preserve">　</w:t>
      </w:r>
      <w:hyperlink r:id="rId10" w:history="1">
        <w:r>
          <w:rPr>
            <w:rStyle w:val="a3"/>
            <w:rFonts w:hint="eastAsia"/>
          </w:rPr>
          <w:t>https://www.mhlw.go.jp/stf/seisakunitsuite/bunya/kenkou_iryou/covid19-kikokusyasessyokusya.html</w:t>
        </w:r>
      </w:hyperlink>
    </w:p>
    <w:p w:rsidR="00C16F0A" w:rsidRDefault="00C16F0A" w:rsidP="00C16F0A">
      <w:pPr>
        <w:pStyle w:val="a4"/>
      </w:pPr>
    </w:p>
    <w:p w:rsidR="00C16F0A" w:rsidRDefault="00C16F0A" w:rsidP="00C16F0A">
      <w:pPr>
        <w:pStyle w:val="a4"/>
      </w:pPr>
      <w:r>
        <w:rPr>
          <w:rFonts w:hint="eastAsia"/>
        </w:rPr>
        <w:t>○都道府県労働局の相談窓口について</w:t>
      </w:r>
    </w:p>
    <w:p w:rsidR="00C16F0A" w:rsidRDefault="00C16F0A" w:rsidP="00C16F0A">
      <w:pPr>
        <w:pStyle w:val="a4"/>
      </w:pPr>
      <w:r>
        <w:rPr>
          <w:rFonts w:hint="eastAsia"/>
        </w:rPr>
        <w:t xml:space="preserve">　各都道府県労働局に特別労働相談窓口を設置しております。</w:t>
      </w:r>
    </w:p>
    <w:p w:rsidR="00C16F0A" w:rsidRDefault="00C16F0A" w:rsidP="00C16F0A">
      <w:pPr>
        <w:pStyle w:val="a4"/>
      </w:pPr>
      <w:r>
        <w:rPr>
          <w:rFonts w:hint="eastAsia"/>
        </w:rPr>
        <w:t xml:space="preserve">　以下のファイルからご確認ください。</w:t>
      </w:r>
    </w:p>
    <w:p w:rsidR="00C16F0A" w:rsidRDefault="00C16F0A" w:rsidP="00C16F0A">
      <w:pPr>
        <w:pStyle w:val="a4"/>
      </w:pPr>
      <w:r>
        <w:rPr>
          <w:rFonts w:hint="eastAsia"/>
        </w:rPr>
        <w:t xml:space="preserve">　各都道府県労働局のページ別ウィンドウで開く［Excel形式：12KB］</w:t>
      </w:r>
    </w:p>
    <w:p w:rsidR="00C16F0A" w:rsidRDefault="00C16F0A" w:rsidP="00C16F0A">
      <w:pPr>
        <w:pStyle w:val="a4"/>
      </w:pPr>
      <w:r>
        <w:rPr>
          <w:rFonts w:hint="eastAsia"/>
        </w:rPr>
        <w:t xml:space="preserve">　</w:t>
      </w:r>
      <w:hyperlink r:id="rId11" w:history="1">
        <w:r>
          <w:rPr>
            <w:rStyle w:val="a3"/>
            <w:rFonts w:hint="eastAsia"/>
          </w:rPr>
          <w:t>https://www.mhlw.go.jp/content/10900000/000595819.xlsx</w:t>
        </w:r>
      </w:hyperlink>
    </w:p>
    <w:sectPr w:rsidR="00C16F0A" w:rsidSect="00C16F0A">
      <w:pgSz w:w="11906" w:h="16838" w:code="9"/>
      <w:pgMar w:top="567" w:right="1418" w:bottom="567" w:left="1418"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F0A"/>
    <w:rsid w:val="006E7773"/>
    <w:rsid w:val="00B56955"/>
    <w:rsid w:val="00C16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331783"/>
  <w15:chartTrackingRefBased/>
  <w15:docId w15:val="{3B3CE494-98F9-4F84-9A1B-B0862EFDE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16F0A"/>
    <w:rPr>
      <w:color w:val="0563C1" w:themeColor="hyperlink"/>
      <w:u w:val="single"/>
    </w:rPr>
  </w:style>
  <w:style w:type="paragraph" w:styleId="a4">
    <w:name w:val="Plain Text"/>
    <w:basedOn w:val="a"/>
    <w:link w:val="a5"/>
    <w:uiPriority w:val="99"/>
    <w:semiHidden/>
    <w:unhideWhenUsed/>
    <w:rsid w:val="00C16F0A"/>
    <w:pPr>
      <w:jc w:val="left"/>
    </w:pPr>
    <w:rPr>
      <w:rFonts w:ascii="游ゴシック" w:eastAsia="游ゴシック" w:hAnsi="Courier New" w:cs="Courier New"/>
      <w:sz w:val="22"/>
    </w:rPr>
  </w:style>
  <w:style w:type="character" w:customStyle="1" w:styleId="a5">
    <w:name w:val="書式なし (文字)"/>
    <w:basedOn w:val="a0"/>
    <w:link w:val="a4"/>
    <w:uiPriority w:val="99"/>
    <w:semiHidden/>
    <w:rsid w:val="00C16F0A"/>
    <w:rPr>
      <w:rFonts w:ascii="游ゴシック" w:eastAsia="游ゴシック" w:hAnsi="Courier New" w:cs="Courier New"/>
      <w:sz w:val="22"/>
    </w:rPr>
  </w:style>
  <w:style w:type="character" w:styleId="a6">
    <w:name w:val="FollowedHyperlink"/>
    <w:basedOn w:val="a0"/>
    <w:uiPriority w:val="99"/>
    <w:semiHidden/>
    <w:unhideWhenUsed/>
    <w:rsid w:val="00C16F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49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164708_00001.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hlw.go.jp/stf/seisakunitsuite/bunya/kenkou_iryou/dengue_fever_qa_00007.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content/10900000/000596861.pdf" TargetMode="External"/><Relationship Id="rId11" Type="http://schemas.openxmlformats.org/officeDocument/2006/relationships/hyperlink" Target="https://www.mhlw.go.jp/content/10900000/000595819.xlsx" TargetMode="External"/><Relationship Id="rId5" Type="http://schemas.openxmlformats.org/officeDocument/2006/relationships/hyperlink" Target="https://www.mhlw.go.jp/content/10900000/000596905.pdf" TargetMode="External"/><Relationship Id="rId10" Type="http://schemas.openxmlformats.org/officeDocument/2006/relationships/hyperlink" Target="https://www.mhlw.go.jp/stf/seisakunitsuite/bunya/kenkou_iryou/covid19-kikokusyasessyokusya.html" TargetMode="External"/><Relationship Id="rId4" Type="http://schemas.openxmlformats.org/officeDocument/2006/relationships/hyperlink" Target="https://www.kantei.go.jp/jp/98_abe/actions/202002/18corona.html" TargetMode="External"/><Relationship Id="rId9" Type="http://schemas.openxmlformats.org/officeDocument/2006/relationships/hyperlink" Target="https://www.kantei.go.jp/jp/pages/corona_news.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lp-gas03</dc:creator>
  <cp:keywords/>
  <dc:description/>
  <cp:lastModifiedBy>lp-gas03</cp:lastModifiedBy>
  <cp:revision>2</cp:revision>
  <dcterms:created xsi:type="dcterms:W3CDTF">2020-02-25T04:26:00Z</dcterms:created>
  <dcterms:modified xsi:type="dcterms:W3CDTF">2020-02-25T04:53:00Z</dcterms:modified>
</cp:coreProperties>
</file>